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 О  РЕЗУЛЬТАТАХ  САМООБСЛЕДОВАНИЯ</w:t>
      </w: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"Ижевская средняя общеобразовательная школа</w:t>
      </w: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К.Э. Циолковского" </w:t>
      </w: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Спасского муниципального района Рязанской области</w:t>
      </w: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"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Ижевская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 им. К.Э. Циолковского")</w:t>
      </w: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98" w:rsidRDefault="009A1E98" w:rsidP="009A1E9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Директор школы </w:t>
      </w:r>
    </w:p>
    <w:p w:rsidR="009A1E98" w:rsidRDefault="009A1E98" w:rsidP="009A1E9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Александр Николаевич Широков</w:t>
      </w: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98" w:rsidRDefault="009A1E98" w:rsidP="009A1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98" w:rsidRDefault="009A1E98" w:rsidP="009A1E9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9A1E98" w:rsidRDefault="009A1E98" w:rsidP="009A1E9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Аналитическая часть</w:t>
      </w:r>
    </w:p>
    <w:p w:rsidR="009A1E98" w:rsidRDefault="009A1E98" w:rsidP="009A1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E98" w:rsidRDefault="009A1E98" w:rsidP="009A1E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Минобрнауки России от 14.06.2013 №462 (ред. от 14.12.2017) «Об утверждении Порядка проведения самообследования образовательной организацией», Приказом Минобрнауки России от 10.</w:t>
      </w:r>
      <w:r w:rsidR="0084730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.2013 №1324 (ред. от 15.02.2017</w:t>
      </w:r>
      <w:r w:rsidR="00847305">
        <w:rPr>
          <w:rFonts w:ascii="Times New Roman" w:hAnsi="Times New Roman" w:cs="Times New Roman"/>
          <w:sz w:val="28"/>
          <w:szCs w:val="28"/>
        </w:rPr>
        <w:t xml:space="preserve"> № 136</w:t>
      </w:r>
      <w:r>
        <w:rPr>
          <w:rFonts w:ascii="Times New Roman" w:hAnsi="Times New Roman" w:cs="Times New Roman"/>
          <w:sz w:val="28"/>
          <w:szCs w:val="28"/>
        </w:rPr>
        <w:t>) «Об утверждении показателей деятельности образовательной организации, подлежащей самообследованию», в целях обеспечения доступности и открытости информации о деятельности МБОУ "Ижевская СОШ им. К.Э. Циолковского" (далее – Школы) в 2023 году в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 февраля 2024 года по 1 </w:t>
      </w:r>
      <w:r w:rsidR="00376FCE">
        <w:rPr>
          <w:rFonts w:ascii="Times New Roman" w:hAnsi="Times New Roman" w:cs="Times New Roman"/>
          <w:sz w:val="28"/>
          <w:szCs w:val="28"/>
        </w:rPr>
        <w:t>марта</w:t>
      </w:r>
      <w:r w:rsidR="00847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2024 года в Школе было проведено самообследование, включавшее оценку:</w:t>
      </w:r>
    </w:p>
    <w:p w:rsidR="009A1E98" w:rsidRDefault="009A1E98" w:rsidP="009A1E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деятельности; </w:t>
      </w:r>
    </w:p>
    <w:p w:rsidR="009A1E98" w:rsidRDefault="009A1E98" w:rsidP="009A1E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управления; </w:t>
      </w:r>
    </w:p>
    <w:p w:rsidR="009A1E98" w:rsidRDefault="009A1E98" w:rsidP="009A1E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и качества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1E98" w:rsidRDefault="009A1E98" w:rsidP="009A1E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процесса; </w:t>
      </w:r>
    </w:p>
    <w:p w:rsidR="009A1E98" w:rsidRDefault="009A1E98" w:rsidP="009A1E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востребованности выпускников;</w:t>
      </w:r>
    </w:p>
    <w:p w:rsidR="009A1E98" w:rsidRDefault="009A1E98" w:rsidP="009A1E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кадрового, учебно-методического, библиотечно-информационного обеспечения, материально-технической базы;</w:t>
      </w:r>
    </w:p>
    <w:p w:rsidR="009A1E98" w:rsidRDefault="009A1E98" w:rsidP="009A1E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образования,</w:t>
      </w:r>
    </w:p>
    <w:p w:rsidR="009A1E98" w:rsidRDefault="009A1E98" w:rsidP="009A1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анализ показателей деятельности, подлежащей самообследованию.</w:t>
      </w:r>
    </w:p>
    <w:p w:rsidR="009A1E98" w:rsidRDefault="009A1E98" w:rsidP="009A1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E98" w:rsidRDefault="009A1E98" w:rsidP="009A1E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1E98" w:rsidRDefault="009A1E98" w:rsidP="009A1E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самообследования, в частности, установлено, что:</w:t>
      </w: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36"/>
        <w:gridCol w:w="2228"/>
        <w:gridCol w:w="12126"/>
      </w:tblGrid>
      <w:tr w:rsidR="009A1E98" w:rsidTr="0084730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847305" w:rsidRDefault="009A1E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охватывала реализацию:</w:t>
            </w:r>
          </w:p>
          <w:p w:rsidR="009A1E98" w:rsidRPr="00847305" w:rsidRDefault="009A1E9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начального общего образования (ООП НОО) (1-4 классы);</w:t>
            </w:r>
          </w:p>
          <w:p w:rsidR="009A1E98" w:rsidRPr="00847305" w:rsidRDefault="009A1E9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 (ООП ООО) (5-9 классы);</w:t>
            </w:r>
          </w:p>
          <w:p w:rsidR="009A1E98" w:rsidRPr="00847305" w:rsidRDefault="009A1E9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среднего общего образования (ООП СОО) (10-11 классы).</w:t>
            </w:r>
          </w:p>
          <w:p w:rsidR="009A1E98" w:rsidRP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выполнены в полном объеме.</w:t>
            </w:r>
          </w:p>
        </w:tc>
      </w:tr>
      <w:tr w:rsidR="009A1E98" w:rsidTr="0084730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Система управления, в соответствии с Уставом, включала следующие органы:</w:t>
            </w:r>
          </w:p>
          <w:p w:rsidR="009A1E98" w:rsidRPr="00847305" w:rsidRDefault="009A1E9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директор;</w:t>
            </w:r>
          </w:p>
          <w:p w:rsidR="009A1E98" w:rsidRPr="00847305" w:rsidRDefault="009A1E9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совет;</w:t>
            </w:r>
          </w:p>
          <w:p w:rsidR="009A1E98" w:rsidRPr="00847305" w:rsidRDefault="009A1E9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собрание;</w:t>
            </w:r>
          </w:p>
          <w:p w:rsidR="009A1E98" w:rsidRPr="00847305" w:rsidRDefault="009A1E9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коллектива;</w:t>
            </w:r>
          </w:p>
          <w:p w:rsidR="009A1E98" w:rsidRPr="00847305" w:rsidRDefault="009A1E9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Совет Учреждения.</w:t>
            </w:r>
          </w:p>
          <w:p w:rsidR="009A1E98" w:rsidRP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управления осуществлялась в соответствии с Уставом Школы, локальными нормативными актами, регламентирующими деятельность данных органов, а также Планом работы школы.</w:t>
            </w:r>
          </w:p>
        </w:tc>
      </w:tr>
      <w:tr w:rsidR="009A1E98" w:rsidTr="0084730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качество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качество подготовки </w:t>
            </w:r>
            <w:proofErr w:type="gramStart"/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соответствовало параметрам Муниципального задания. </w:t>
            </w:r>
          </w:p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8" w:rsidRPr="00847305" w:rsidRDefault="009A1E9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промежуточной аттестации</w:t>
            </w:r>
          </w:p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2022/23 учебного года по ООП НОО, ООО, СОО  в школе обучалось 235 учащихся 1-11 классов.</w:t>
            </w:r>
          </w:p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234 человек (99,5%) были аттестованы.</w:t>
            </w:r>
          </w:p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15 человек (6,3%) имели по итогам учебного года отметки «5» по всем предметам учебного плана.</w:t>
            </w:r>
          </w:p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91 человек (38,7%) имели по итогам учебного года отметки «4» и «5».</w:t>
            </w:r>
          </w:p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106 человек (45,1%) имели по итогам учебного года отметки «3».</w:t>
            </w:r>
          </w:p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1 человек (0,04%) из-за неликвидации в установленные сроки академической задолженности были оставлены на повторное обучение.</w:t>
            </w:r>
          </w:p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A1E98" w:rsidRPr="00847305" w:rsidRDefault="009A1E9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Всероссийских проверочных работ</w:t>
            </w:r>
          </w:p>
          <w:tbl>
            <w:tblPr>
              <w:tblStyle w:val="a4"/>
              <w:tblW w:w="5000" w:type="pct"/>
              <w:tblLook w:val="04A0"/>
            </w:tblPr>
            <w:tblGrid>
              <w:gridCol w:w="827"/>
              <w:gridCol w:w="1973"/>
              <w:gridCol w:w="1328"/>
              <w:gridCol w:w="1216"/>
              <w:gridCol w:w="1250"/>
              <w:gridCol w:w="938"/>
              <w:gridCol w:w="964"/>
              <w:gridCol w:w="1216"/>
              <w:gridCol w:w="1250"/>
              <w:gridCol w:w="938"/>
            </w:tblGrid>
            <w:tr w:rsidR="009A1E98" w:rsidRPr="00847305" w:rsidTr="00B04099">
              <w:trPr>
                <w:trHeight w:val="562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19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  <w:proofErr w:type="gramStart"/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  <w:proofErr w:type="gramStart"/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</w:tc>
            </w:tr>
            <w:tr w:rsidR="009A1E98" w:rsidRPr="00847305" w:rsidTr="00B04099"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Школа 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Спасский район 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Рязанская область 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Школа 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Спасский район 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Рязанская область 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</w:t>
                  </w:r>
                </w:p>
              </w:tc>
            </w:tr>
            <w:tr w:rsidR="00B04099" w:rsidRPr="00847305" w:rsidTr="00690C52">
              <w:tc>
                <w:tcPr>
                  <w:tcW w:w="34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91,95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91,83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88,26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60,87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48,85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55,11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48,81</w:t>
                  </w:r>
                </w:p>
              </w:tc>
            </w:tr>
            <w:tr w:rsidR="00B04099" w:rsidRPr="00847305" w:rsidTr="00690C52"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93,68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94,73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91,52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50,58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61,19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54,71</w:t>
                  </w:r>
                </w:p>
              </w:tc>
            </w:tr>
            <w:tr w:rsidR="00B04099" w:rsidRPr="00847305" w:rsidTr="00690C52">
              <w:trPr>
                <w:trHeight w:val="691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96,2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95,83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92,54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83,33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63,05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60,68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54,43</w:t>
                  </w:r>
                </w:p>
              </w:tc>
            </w:tr>
            <w:tr w:rsidR="00B04099" w:rsidRPr="00847305" w:rsidTr="00690C52">
              <w:trPr>
                <w:trHeight w:val="57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73,91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93,48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97,04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B04099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56,55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52,18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54,89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61,98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099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56,55</w:t>
                  </w:r>
                </w:p>
              </w:tc>
            </w:tr>
            <w:tr w:rsidR="009A1E98" w:rsidRPr="00847305" w:rsidTr="00B04099">
              <w:tc>
                <w:tcPr>
                  <w:tcW w:w="34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79,17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84,49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90,31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86,46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41,67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43,32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49,86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82,61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88,89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88,5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34,78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36,51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46,02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40,84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94,87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97,44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94,97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33,33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48,72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58,38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172441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66,67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172441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94,69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172441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96,45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172441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93,58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55,55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62,83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62,37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54,04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91,67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96,91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98,31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96,2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49,49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E0D3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64,49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172441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57,38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92,86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92,31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95,64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89,32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57,14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50,96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55,77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46,39</w:t>
                  </w:r>
                </w:p>
              </w:tc>
            </w:tr>
            <w:tr w:rsidR="009A1E98" w:rsidRPr="00847305" w:rsidTr="00B04099">
              <w:tc>
                <w:tcPr>
                  <w:tcW w:w="34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85,13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89,97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86,27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45,64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46,29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41,33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89,01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89,67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32,46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44,29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39,35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93,29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89,59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84,08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57,14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48,32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46,25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40,02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92,31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96,34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96,73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94,02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38,46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F411AA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48,78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F411AA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59,06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F411AA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52,43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F411AA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F411AA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96,3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F411AA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95,78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F411AA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89,76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F411AA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F411AA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40,74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F411AA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45,19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F411AA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38,06</w:t>
                  </w:r>
                </w:p>
              </w:tc>
            </w:tr>
            <w:tr w:rsidR="009A1E98" w:rsidRPr="00847305" w:rsidTr="004C5685">
              <w:trPr>
                <w:trHeight w:val="37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  <w:r w:rsidR="006278FF"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97,02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92,89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54,29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48,54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44,9</w:t>
                  </w:r>
                </w:p>
              </w:tc>
            </w:tr>
            <w:tr w:rsidR="004C5685" w:rsidRPr="0084730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5685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5685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5685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92,31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5685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96,51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5685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94,89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5685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90,48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5685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38,46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5685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43,02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5685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5685" w:rsidRPr="00847305" w:rsidRDefault="004C5685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44,59</w:t>
                  </w:r>
                </w:p>
              </w:tc>
            </w:tr>
            <w:tr w:rsidR="009A1E98" w:rsidRPr="00847305" w:rsidTr="00B04099">
              <w:tc>
                <w:tcPr>
                  <w:tcW w:w="34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80,95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89,58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89,24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84,43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47,62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48,44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51,84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46,62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90,76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95,2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32,06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38,11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32,74</w:t>
                  </w:r>
                </w:p>
              </w:tc>
            </w:tr>
            <w:tr w:rsidR="000E5092" w:rsidRPr="00847305" w:rsidTr="000E5092">
              <w:trPr>
                <w:trHeight w:val="25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97,37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94,34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55,55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67,03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61,98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52,75</w:t>
                  </w:r>
                </w:p>
              </w:tc>
            </w:tr>
            <w:tr w:rsidR="009A1E98" w:rsidRPr="00847305" w:rsidTr="000E5092">
              <w:trPr>
                <w:trHeight w:val="25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63,64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95,39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91,01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5A290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54,54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5A290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5A290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49,05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5A290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44,22</w:t>
                  </w:r>
                </w:p>
              </w:tc>
            </w:tr>
            <w:tr w:rsidR="000E5092" w:rsidRPr="00847305" w:rsidTr="000E5092">
              <w:trPr>
                <w:trHeight w:val="2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93,75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94,63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63,64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5092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57,93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88,89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98,28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95,23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90,53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278FF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44,44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51,72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0E509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43,84</w:t>
                  </w:r>
                </w:p>
              </w:tc>
            </w:tr>
            <w:tr w:rsidR="009A1E98" w:rsidRPr="00847305" w:rsidTr="00B04099">
              <w:tc>
                <w:tcPr>
                  <w:tcW w:w="34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97,86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95,1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87,88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81,95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72,82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99,57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97,71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87,04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76,17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99,76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98,74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83,33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93,03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89,91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80,27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99,63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97,6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79,41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85,23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74,45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99,47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97,51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70,76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63,72</w:t>
                  </w:r>
                </w:p>
              </w:tc>
            </w:tr>
            <w:tr w:rsidR="009A1E98" w:rsidRPr="0084730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96,96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83,33</w:t>
                  </w:r>
                </w:p>
              </w:tc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81,39</w:t>
                  </w:r>
                </w:p>
              </w:tc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73,24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690C52" w:rsidP="00E76FF3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65,92</w:t>
                  </w:r>
                </w:p>
              </w:tc>
            </w:tr>
          </w:tbl>
          <w:p w:rsidR="009A1E98" w:rsidRPr="00847305" w:rsidRDefault="009A1E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A1E98" w:rsidRPr="00847305" w:rsidRDefault="009A1E9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государственного выпускного экзамена (9 класс)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77"/>
              <w:gridCol w:w="3801"/>
              <w:gridCol w:w="4322"/>
            </w:tblGrid>
            <w:tr w:rsidR="009A1E98" w:rsidRPr="00847305">
              <w:trPr>
                <w:cantSplit/>
                <w:trHeight w:val="244"/>
              </w:trPr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Учебный предмет 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Успеваемость</w:t>
                  </w:r>
                  <w:proofErr w:type="gramStart"/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знаний</w:t>
                  </w:r>
                  <w:proofErr w:type="gramStart"/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</w:tc>
            </w:tr>
            <w:tr w:rsidR="009A1E98" w:rsidRPr="00847305"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9A1E98" w:rsidRPr="00847305"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9A1E98" w:rsidRPr="00847305" w:rsidRDefault="009A1E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A1E98" w:rsidRPr="00847305" w:rsidRDefault="009A1E9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основного государственного экзамена (с учетом участия в резервные дни дополнительного периода)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77"/>
              <w:gridCol w:w="3801"/>
              <w:gridCol w:w="4322"/>
            </w:tblGrid>
            <w:tr w:rsidR="009A1E98" w:rsidRPr="00847305">
              <w:trPr>
                <w:cantSplit/>
                <w:trHeight w:val="244"/>
              </w:trPr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Учебный предмет 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Успеваемость</w:t>
                  </w:r>
                  <w:proofErr w:type="gramStart"/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знаний</w:t>
                  </w:r>
                  <w:proofErr w:type="gramStart"/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</w:tc>
            </w:tr>
            <w:tr w:rsidR="009A1E98" w:rsidRPr="00847305"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56,8</w:t>
                  </w:r>
                </w:p>
              </w:tc>
            </w:tr>
            <w:tr w:rsidR="009A1E98" w:rsidRPr="00847305"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64,2</w:t>
                  </w:r>
                </w:p>
              </w:tc>
            </w:tr>
            <w:tr w:rsidR="009A1E98" w:rsidRPr="00847305"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A1E98" w:rsidRPr="00847305"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Информатика  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9A1E98" w:rsidRPr="00847305"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A1E98" w:rsidRPr="00847305"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27,27</w:t>
                  </w:r>
                </w:p>
              </w:tc>
            </w:tr>
            <w:tr w:rsidR="009A1E98" w:rsidRPr="00847305"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9A1E98" w:rsidRPr="00847305"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1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1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9A1E98" w:rsidRPr="00847305" w:rsidRDefault="009A1E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A1E98" w:rsidRPr="00847305" w:rsidRDefault="009A1E9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единого государственного экзамена</w:t>
            </w:r>
            <w:r w:rsidR="00A34C3B" w:rsidRPr="00847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(11 класс)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77"/>
              <w:gridCol w:w="2649"/>
              <w:gridCol w:w="2592"/>
              <w:gridCol w:w="2682"/>
            </w:tblGrid>
            <w:tr w:rsidR="009A1E98" w:rsidRPr="00847305">
              <w:trPr>
                <w:cantSplit/>
                <w:trHeight w:val="244"/>
              </w:trPr>
              <w:tc>
                <w:tcPr>
                  <w:tcW w:w="1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Учебный предмет 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(тестовый) балл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Минимальный  (тестовый) балл</w:t>
                  </w: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Максимальный  (тестовый) балл</w:t>
                  </w:r>
                </w:p>
              </w:tc>
            </w:tr>
            <w:tr w:rsidR="009A1E98" w:rsidRPr="00847305">
              <w:tc>
                <w:tcPr>
                  <w:tcW w:w="1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63,4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43</w:t>
                  </w: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87</w:t>
                  </w:r>
                </w:p>
              </w:tc>
            </w:tr>
            <w:tr w:rsidR="009A1E98" w:rsidRPr="00847305">
              <w:tc>
                <w:tcPr>
                  <w:tcW w:w="1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49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74</w:t>
                  </w:r>
                </w:p>
              </w:tc>
            </w:tr>
            <w:tr w:rsidR="009A1E98" w:rsidRPr="00847305">
              <w:tc>
                <w:tcPr>
                  <w:tcW w:w="1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874B1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83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  <w:r w:rsidR="008874B1"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  <w:r w:rsidR="008874B1"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9A1E98" w:rsidRPr="00847305">
              <w:tc>
                <w:tcPr>
                  <w:tcW w:w="1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64C39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90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64C39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90</w:t>
                  </w: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64C39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90</w:t>
                  </w:r>
                </w:p>
              </w:tc>
            </w:tr>
            <w:tr w:rsidR="009A1E98" w:rsidRPr="00847305">
              <w:tc>
                <w:tcPr>
                  <w:tcW w:w="1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64C39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58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64C39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58</w:t>
                  </w: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64C39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58</w:t>
                  </w:r>
                </w:p>
              </w:tc>
            </w:tr>
            <w:tr w:rsidR="009A1E98" w:rsidRPr="00847305">
              <w:tc>
                <w:tcPr>
                  <w:tcW w:w="1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9A1E98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64C39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45,6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64C39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39</w:t>
                  </w: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E98" w:rsidRPr="00847305" w:rsidRDefault="00864C39" w:rsidP="00E76FF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4730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55</w:t>
                  </w:r>
                </w:p>
              </w:tc>
            </w:tr>
          </w:tbl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Выпускники 11 класса получили максимальный по муниципалитету балл ЕГЭ по профильной математике, химии, физике.</w:t>
            </w:r>
          </w:p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8" w:rsidRPr="00847305" w:rsidRDefault="009A1E9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Получение выпускниками 9, 11 классов аттестатов с отличием; награждение выпускников 11 класса Медалью «За особые успехи в учении», Знаком Губернатора Рязанской области «Медаль "За особые успехи в учении"»</w:t>
            </w:r>
          </w:p>
          <w:p w:rsidR="009A1E98" w:rsidRPr="00847305" w:rsidRDefault="0086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 9 класса (1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>%) получил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об основном общем образовании с отличием. </w:t>
            </w:r>
          </w:p>
          <w:p w:rsidR="009A1E98" w:rsidRPr="00847305" w:rsidRDefault="0086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1 выпускник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11 класса (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14%) получил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 аттестат о среднем общем образовании с отличием, Медаль «За особые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успехи в учении»,  а также был награжден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Знаком Губернатора Рязанской области «Медаль "За особые успехи в учении"». </w:t>
            </w:r>
          </w:p>
          <w:p w:rsidR="009A1E98" w:rsidRPr="00847305" w:rsidRDefault="009A1E9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участия в муниципальном этапе всероссийской олимпиады школьников</w:t>
            </w:r>
          </w:p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Общее количество победителей и призеров муниципального этапа всероссийской олимпиады школьников 202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– 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(в т.ч. 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A1E98" w:rsidRPr="00847305" w:rsidRDefault="009A1E9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участия в региональном этапе всероссийской олимпиады школьников</w:t>
            </w:r>
          </w:p>
          <w:p w:rsidR="009A1E98" w:rsidRPr="00847305" w:rsidRDefault="009A1E98" w:rsidP="0086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Среди участников регионального этапа всероссийской олимпиады школьников 202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– призер регионального этапа всероссийской олимпиады школьников по 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E98" w:rsidTr="0084730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учебного процесса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847305" w:rsidRDefault="009A1E98" w:rsidP="0086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Учебный процесс был организован в соответствии с Календарным учебным графиком на 202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) учебный год и Учебным планом на 202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864C39" w:rsidRPr="00847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) учебный год.</w:t>
            </w:r>
          </w:p>
        </w:tc>
      </w:tr>
      <w:tr w:rsidR="009A1E98" w:rsidTr="0084730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  выпускников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8" w:rsidRPr="00847305" w:rsidRDefault="0023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% выпускников 9 класса продолжают обучение, в т.ч. 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>% – в 10 классе своей школы.</w:t>
            </w:r>
          </w:p>
          <w:p w:rsidR="009A1E98" w:rsidRPr="00847305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8" w:rsidRPr="00847305" w:rsidRDefault="002330AA" w:rsidP="0023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11 класса (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%) поступили в учреждения высшего профессионального образования (Рязанский государственный агротехнологический университет имени П.А. Костычева, Рязанский государственный радиотехнический университет имени В.Ф. Уткина, Рязанский государственный университет имени С.А. Есенина.), 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2 выпускника (29%) поступили в учреждения СПО («Рязанский строительный колледж»),  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причем 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730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A1E98" w:rsidRPr="00847305">
              <w:rPr>
                <w:rFonts w:ascii="Times New Roman" w:hAnsi="Times New Roman" w:cs="Times New Roman"/>
                <w:sz w:val="24"/>
                <w:szCs w:val="24"/>
              </w:rPr>
              <w:t>%) – на места, финансируемые из государственного бюджета.</w:t>
            </w:r>
            <w:proofErr w:type="gramEnd"/>
          </w:p>
        </w:tc>
      </w:tr>
      <w:tr w:rsidR="009A1E98" w:rsidTr="0084730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кадрового, учебно-методического, библиотечно-информационного обеспечения, материально-технической базы удовлетворительное.</w:t>
            </w:r>
          </w:p>
          <w:p w:rsidR="009A1E98" w:rsidRDefault="009A1E98" w:rsidP="00813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212">
              <w:rPr>
                <w:rFonts w:ascii="Times New Roman" w:hAnsi="Times New Roman" w:cs="Times New Roman"/>
                <w:sz w:val="24"/>
                <w:szCs w:val="20"/>
              </w:rPr>
              <w:t>Расходы на укрепление мат</w:t>
            </w:r>
            <w:r w:rsidR="00813212" w:rsidRPr="00813212">
              <w:rPr>
                <w:rFonts w:ascii="Times New Roman" w:hAnsi="Times New Roman" w:cs="Times New Roman"/>
                <w:sz w:val="24"/>
                <w:szCs w:val="20"/>
              </w:rPr>
              <w:t>ериально-технической базы в 2023</w:t>
            </w:r>
            <w:r w:rsidRPr="00813212">
              <w:rPr>
                <w:rFonts w:ascii="Times New Roman" w:hAnsi="Times New Roman" w:cs="Times New Roman"/>
                <w:sz w:val="24"/>
                <w:szCs w:val="20"/>
              </w:rPr>
              <w:t xml:space="preserve">г. составили </w:t>
            </w:r>
            <w:r w:rsidR="00813212" w:rsidRPr="00813212">
              <w:rPr>
                <w:rFonts w:ascii="Times New Roman" w:hAnsi="Times New Roman" w:cs="Times New Roman"/>
                <w:sz w:val="24"/>
                <w:szCs w:val="20"/>
              </w:rPr>
              <w:t>4034260,69</w:t>
            </w:r>
            <w:r w:rsidRPr="00813212">
              <w:rPr>
                <w:rFonts w:ascii="Times New Roman" w:hAnsi="Times New Roman" w:cs="Times New Roman"/>
                <w:sz w:val="24"/>
                <w:szCs w:val="20"/>
              </w:rPr>
              <w:t xml:space="preserve"> рублей.</w:t>
            </w:r>
          </w:p>
        </w:tc>
      </w:tr>
      <w:tr w:rsidR="009A1E98" w:rsidTr="0084730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внутренней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оценки качества образования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 успеваемости и промежуточная аттестация учащихся регулярно осуществлялись в соответствии с Положением о порядке текущего контроля и промежуточной аттестации учащихся (утв. 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совета 30.08.013, введено в действие приказом №108 от 02.09.2013; с изменениями, утвержденными на заседании педагогического совета 30.03.2018, введенными в действие приказом от 06.04.2018 №47). </w:t>
            </w:r>
          </w:p>
        </w:tc>
      </w:tr>
    </w:tbl>
    <w:p w:rsidR="009A1E98" w:rsidRDefault="009A1E98" w:rsidP="009A1E98">
      <w:pP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br w:type="page"/>
      </w:r>
    </w:p>
    <w:p w:rsidR="009A1E98" w:rsidRDefault="009A1E98" w:rsidP="009A1E9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Результаты анализа показателей деятельности, подлежащей самообследованию</w:t>
      </w:r>
    </w:p>
    <w:tbl>
      <w:tblPr>
        <w:tblStyle w:val="a4"/>
        <w:tblW w:w="0" w:type="auto"/>
        <w:tblLook w:val="04A0"/>
      </w:tblPr>
      <w:tblGrid>
        <w:gridCol w:w="816"/>
        <w:gridCol w:w="12390"/>
        <w:gridCol w:w="1580"/>
      </w:tblGrid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З О В А Т Е Л Ь Н А Я   Д Е Я Т Е Л Ь Н О С Т Ь</w:t>
            </w:r>
          </w:p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847305" w:rsidP="0059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235чел.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84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чел.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847305" w:rsidP="0084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чел.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84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597FCE" w:rsidRDefault="0037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97FCE" w:rsidRPr="00597F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597FCE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597FCE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597FCE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математике:</w:t>
            </w:r>
          </w:p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базового уровня</w:t>
            </w:r>
          </w:p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8" w:rsidRPr="00597FCE" w:rsidRDefault="0059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1E98" w:rsidRPr="00597FCE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0чел./</w:t>
            </w:r>
          </w:p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0чел./</w:t>
            </w:r>
          </w:p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0чел./</w:t>
            </w:r>
          </w:p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 профильного уровня,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0чел./</w:t>
            </w:r>
          </w:p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 xml:space="preserve">0чел./ </w:t>
            </w:r>
          </w:p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выпускников 11 класса, не получивших аттестаты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0чел./</w:t>
            </w:r>
          </w:p>
          <w:p w:rsidR="009A1E98" w:rsidRPr="00597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597FCE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E98" w:rsidRPr="00597FCE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597FCE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597FCE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1 чел./</w:t>
            </w:r>
          </w:p>
          <w:p w:rsidR="00A34C3B" w:rsidRPr="00597FCE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CE"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59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29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E9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Default="0059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A1E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 - победителей и призеров олимпиад, смотров, конкурсов, в общей численности учащихся,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29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9A1E98">
              <w:rPr>
                <w:rFonts w:ascii="Times New Roman" w:hAnsi="Times New Roman" w:cs="Times New Roman"/>
                <w:sz w:val="24"/>
                <w:szCs w:val="24"/>
              </w:rPr>
              <w:t xml:space="preserve">чел./ </w:t>
            </w:r>
          </w:p>
          <w:p w:rsidR="009A1E98" w:rsidRDefault="0029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A1E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29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FCE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59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A1E9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Default="00597FCE" w:rsidP="0059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E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A8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9A1E98" w:rsidP="00A8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6,8 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0чел./</w:t>
            </w:r>
          </w:p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0чел./</w:t>
            </w:r>
          </w:p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A34C3B" w:rsidP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29  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8" w:rsidRPr="002942AF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6,8 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6,8 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C3B"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3чел./</w:t>
            </w:r>
          </w:p>
          <w:p w:rsidR="009A1E98" w:rsidRPr="002942AF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C3B"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4чел./</w:t>
            </w:r>
          </w:p>
          <w:p w:rsidR="009A1E98" w:rsidRPr="002942AF" w:rsidRDefault="009A1E98" w:rsidP="00A3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A34C3B" w:rsidRPr="00294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C3B"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988"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9A1E98" w:rsidP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1A0988" w:rsidRPr="00294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988" w:rsidRPr="002942A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988" w:rsidRPr="00294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2942AF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2942AF" w:rsidRDefault="001A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A1E98" w:rsidRPr="00294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 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 Т Р У К Т У Р А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376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376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376FCE" w:rsidRDefault="00C9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376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376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работать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376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376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376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376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376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учащихся,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376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988" w:rsidRPr="00376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5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9A1E98" w:rsidRPr="00376FCE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1E98" w:rsidTr="009A1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Default="009A1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98" w:rsidRPr="00376FCE" w:rsidRDefault="00E80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C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1A0988" w:rsidRPr="0037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E98" w:rsidRPr="00376FC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</w:tbl>
    <w:p w:rsidR="009A1E98" w:rsidRDefault="009A1E98" w:rsidP="009A1E98">
      <w:pPr>
        <w:spacing w:after="0" w:line="36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1100" cy="1552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E98" w:rsidRDefault="009A1E98"/>
    <w:sectPr w:rsidR="009A1E98" w:rsidSect="009A1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F05"/>
    <w:multiLevelType w:val="hybridMultilevel"/>
    <w:tmpl w:val="B5A64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121C9"/>
    <w:multiLevelType w:val="hybridMultilevel"/>
    <w:tmpl w:val="49CA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D5E99"/>
    <w:multiLevelType w:val="hybridMultilevel"/>
    <w:tmpl w:val="DB26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D1E3D"/>
    <w:multiLevelType w:val="hybridMultilevel"/>
    <w:tmpl w:val="2EF276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D6870"/>
    <w:multiLevelType w:val="hybridMultilevel"/>
    <w:tmpl w:val="D0E6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D105A"/>
    <w:multiLevelType w:val="hybridMultilevel"/>
    <w:tmpl w:val="DBA8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1E98"/>
    <w:rsid w:val="000C32AB"/>
    <w:rsid w:val="000E5092"/>
    <w:rsid w:val="00172441"/>
    <w:rsid w:val="001A0988"/>
    <w:rsid w:val="002330AA"/>
    <w:rsid w:val="002942AF"/>
    <w:rsid w:val="00376FCE"/>
    <w:rsid w:val="003B5FA6"/>
    <w:rsid w:val="004C5685"/>
    <w:rsid w:val="00500539"/>
    <w:rsid w:val="00512A1F"/>
    <w:rsid w:val="00597FCE"/>
    <w:rsid w:val="005A290F"/>
    <w:rsid w:val="005D2ECB"/>
    <w:rsid w:val="005D47A7"/>
    <w:rsid w:val="006278FF"/>
    <w:rsid w:val="00690C52"/>
    <w:rsid w:val="006A77AC"/>
    <w:rsid w:val="00813212"/>
    <w:rsid w:val="00825CCD"/>
    <w:rsid w:val="00847305"/>
    <w:rsid w:val="00864C39"/>
    <w:rsid w:val="008874B1"/>
    <w:rsid w:val="008A781F"/>
    <w:rsid w:val="0098586D"/>
    <w:rsid w:val="009875C0"/>
    <w:rsid w:val="00991815"/>
    <w:rsid w:val="009A1E98"/>
    <w:rsid w:val="009E0D3F"/>
    <w:rsid w:val="00A34C3B"/>
    <w:rsid w:val="00A85B0A"/>
    <w:rsid w:val="00AC474C"/>
    <w:rsid w:val="00B04099"/>
    <w:rsid w:val="00B6091F"/>
    <w:rsid w:val="00C95FBB"/>
    <w:rsid w:val="00E76FF3"/>
    <w:rsid w:val="00E80621"/>
    <w:rsid w:val="00F411AA"/>
    <w:rsid w:val="00F6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9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A1E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24</cp:revision>
  <dcterms:created xsi:type="dcterms:W3CDTF">2023-12-18T10:18:00Z</dcterms:created>
  <dcterms:modified xsi:type="dcterms:W3CDTF">2024-04-09T06:05:00Z</dcterms:modified>
</cp:coreProperties>
</file>